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1C9E" w:rsidRDefault="00751AF5">
      <w:bookmarkStart w:id="0" w:name="_GoBack"/>
      <w:bookmarkEnd w:id="0"/>
      <w:r>
        <w:t>№ 71-НҚ от 26.02.2024</w:t>
      </w:r>
    </w:p>
    <w:p w:rsidR="00FC30DD" w:rsidRDefault="00FC30DD" w:rsidP="00FC30DD">
      <w:pPr>
        <w:contextualSpacing/>
        <w:rPr>
          <w:color w:val="1E1D8E"/>
          <w:sz w:val="16"/>
          <w:szCs w:val="16"/>
        </w:rPr>
      </w:pPr>
    </w:p>
    <w:p w:rsidR="00FC30DD" w:rsidRDefault="00FC30DD" w:rsidP="00FC30DD">
      <w:pPr>
        <w:contextualSpacing/>
        <w:rPr>
          <w:color w:val="1E1D8E"/>
          <w:sz w:val="16"/>
          <w:szCs w:val="16"/>
        </w:rPr>
      </w:pPr>
      <w:r>
        <w:rPr>
          <w:color w:val="1E1D8E"/>
        </w:rPr>
        <w:t xml:space="preserve">     № ________________________</w:t>
      </w:r>
      <w:r w:rsidRPr="00767BBF">
        <w:rPr>
          <w:color w:val="1E1D8E"/>
        </w:rPr>
        <w:t xml:space="preserve">                </w:t>
      </w:r>
      <w:r w:rsidRPr="00767BBF">
        <w:rPr>
          <w:color w:val="1E1D8E"/>
        </w:rPr>
        <w:tab/>
      </w:r>
      <w:r w:rsidRPr="00767BBF"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:rsidR="00FC30DD" w:rsidRPr="000D57A1" w:rsidRDefault="00FC30DD" w:rsidP="00FC30DD">
      <w:pPr>
        <w:ind w:left="720" w:firstLine="720"/>
        <w:contextualSpacing/>
        <w:rPr>
          <w:color w:val="1E1D8E"/>
          <w:lang w:val="kk-KZ"/>
        </w:rPr>
      </w:pPr>
      <w:r>
        <w:rPr>
          <w:color w:val="1E1D8E"/>
          <w:sz w:val="16"/>
          <w:szCs w:val="16"/>
          <w:lang w:val="kk-KZ"/>
        </w:rPr>
        <w:t xml:space="preserve">Астана </w:t>
      </w:r>
      <w:r>
        <w:rPr>
          <w:color w:val="1E1D8E"/>
          <w:sz w:val="16"/>
          <w:szCs w:val="16"/>
        </w:rPr>
        <w:t>қаласы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</w:t>
      </w:r>
      <w:r w:rsidRPr="00767BBF"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:rsidR="00FC30DD" w:rsidRDefault="00FC30DD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:rsidR="00BD416A" w:rsidRDefault="00BD416A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:rsidR="004B228C" w:rsidRPr="00CA45D0" w:rsidRDefault="004B228C" w:rsidP="00FC30DD">
      <w:pPr>
        <w:ind w:firstLine="567"/>
        <w:jc w:val="both"/>
        <w:rPr>
          <w:b/>
          <w:sz w:val="28"/>
          <w:szCs w:val="28"/>
          <w:lang w:val="kk-KZ"/>
        </w:rPr>
      </w:pPr>
    </w:p>
    <w:p w:rsidR="000F5B55" w:rsidRDefault="000F5B55" w:rsidP="000F5B55">
      <w:pPr>
        <w:spacing w:line="276" w:lineRule="auto"/>
        <w:ind w:firstLine="567"/>
        <w:jc w:val="both"/>
        <w:rPr>
          <w:b/>
          <w:sz w:val="28"/>
          <w:szCs w:val="28"/>
          <w:lang w:val="kk"/>
        </w:rPr>
      </w:pPr>
      <w:r>
        <w:rPr>
          <w:b/>
          <w:sz w:val="28"/>
          <w:szCs w:val="28"/>
          <w:lang w:val="kk"/>
        </w:rPr>
        <w:t>Стандарттаудың</w:t>
      </w:r>
    </w:p>
    <w:p w:rsidR="000F5B55" w:rsidRPr="00C12BA7" w:rsidRDefault="000F5B55" w:rsidP="000F5B55">
      <w:pPr>
        <w:spacing w:line="276" w:lineRule="auto"/>
        <w:ind w:firstLine="567"/>
        <w:jc w:val="both"/>
        <w:rPr>
          <w:sz w:val="28"/>
          <w:szCs w:val="28"/>
          <w:lang w:val="kk"/>
        </w:rPr>
      </w:pPr>
      <w:r>
        <w:rPr>
          <w:b/>
          <w:sz w:val="28"/>
          <w:szCs w:val="28"/>
          <w:lang w:val="kk"/>
        </w:rPr>
        <w:t xml:space="preserve">кейбір мәселелері туралы </w:t>
      </w:r>
    </w:p>
    <w:p w:rsidR="000F5B55" w:rsidRDefault="000F5B55" w:rsidP="000F5B55">
      <w:pPr>
        <w:ind w:firstLine="567"/>
        <w:jc w:val="both"/>
        <w:rPr>
          <w:sz w:val="28"/>
          <w:szCs w:val="28"/>
          <w:lang w:val="kk-KZ"/>
        </w:rPr>
      </w:pPr>
    </w:p>
    <w:p w:rsidR="004B228C" w:rsidRDefault="004B228C" w:rsidP="000F5B55">
      <w:pPr>
        <w:ind w:firstLine="567"/>
        <w:jc w:val="both"/>
        <w:rPr>
          <w:sz w:val="28"/>
          <w:szCs w:val="28"/>
          <w:lang w:val="kk-KZ"/>
        </w:rPr>
      </w:pPr>
    </w:p>
    <w:p w:rsidR="000F5B55" w:rsidRPr="00C12BA7" w:rsidRDefault="000F5B55" w:rsidP="000F5B55">
      <w:pPr>
        <w:tabs>
          <w:tab w:val="left" w:pos="1140"/>
        </w:tabs>
        <w:ind w:firstLine="567"/>
        <w:jc w:val="both"/>
        <w:rPr>
          <w:b/>
          <w:sz w:val="28"/>
          <w:szCs w:val="28"/>
          <w:lang w:val="kk-KZ"/>
        </w:rPr>
      </w:pPr>
      <w:r>
        <w:rPr>
          <w:sz w:val="28"/>
          <w:szCs w:val="28"/>
          <w:lang w:val="kk"/>
        </w:rPr>
        <w:t>Қазақстан Республикасы Инвестициялар және даму министрінің 2018 жылғы 26 желтоқсандағы № 918 бұйрығымен бекітілген Ұлттық стандарттарды (әскери ұлттық стандарттарды қоспағанда), ұлттық техникалық-экономикалық ақпарат сыныптауыштарын және стандарттау жөніндегі ұсынымдарды әзірлеу, келісу, сараптама жасау, бекіту, тіркеу, есепке алу, өзгерту, қайта қарау, күшін жою және қолданысқа енгізу қағидаларының 25, 26, 40, 41-тармақтарына сәйкес жән</w:t>
      </w:r>
      <w:r w:rsidR="00BD416A">
        <w:rPr>
          <w:sz w:val="28"/>
          <w:szCs w:val="28"/>
          <w:lang w:val="kk"/>
        </w:rPr>
        <w:t>е Ғылыми-техникалық комиссияның</w:t>
      </w:r>
      <w:r>
        <w:rPr>
          <w:sz w:val="28"/>
          <w:szCs w:val="28"/>
          <w:lang w:val="kk"/>
        </w:rPr>
        <w:t xml:space="preserve"> </w:t>
      </w:r>
      <w:r w:rsidR="004B228C">
        <w:rPr>
          <w:sz w:val="28"/>
          <w:szCs w:val="28"/>
          <w:lang w:val="kk"/>
        </w:rPr>
        <w:t xml:space="preserve">2024 жылғы </w:t>
      </w:r>
      <w:r w:rsidR="00AB1B20">
        <w:rPr>
          <w:sz w:val="28"/>
          <w:szCs w:val="28"/>
          <w:lang w:val="kk"/>
        </w:rPr>
        <w:t>16</w:t>
      </w:r>
      <w:r w:rsidR="003E79F6">
        <w:rPr>
          <w:sz w:val="28"/>
          <w:szCs w:val="28"/>
          <w:lang w:val="kk"/>
        </w:rPr>
        <w:t xml:space="preserve"> </w:t>
      </w:r>
      <w:r w:rsidR="00AB1B20">
        <w:rPr>
          <w:sz w:val="28"/>
          <w:szCs w:val="28"/>
          <w:lang w:val="kk"/>
        </w:rPr>
        <w:t>ақпан</w:t>
      </w:r>
      <w:r w:rsidR="004B228C">
        <w:rPr>
          <w:sz w:val="28"/>
          <w:szCs w:val="28"/>
          <w:lang w:val="kk"/>
        </w:rPr>
        <w:t>дағы</w:t>
      </w:r>
      <w:r w:rsidR="003E79F6">
        <w:rPr>
          <w:sz w:val="28"/>
          <w:szCs w:val="28"/>
          <w:lang w:val="kk"/>
        </w:rPr>
        <w:t xml:space="preserve"> </w:t>
      </w:r>
      <w:r w:rsidR="003E79F6" w:rsidRPr="00887A23">
        <w:rPr>
          <w:sz w:val="28"/>
          <w:szCs w:val="28"/>
          <w:lang w:val="kk"/>
        </w:rPr>
        <w:t xml:space="preserve">№ </w:t>
      </w:r>
      <w:r w:rsidR="00AB1B20">
        <w:rPr>
          <w:sz w:val="28"/>
          <w:szCs w:val="28"/>
          <w:lang w:val="kk"/>
        </w:rPr>
        <w:t>16</w:t>
      </w:r>
      <w:r w:rsidR="004B228C" w:rsidRPr="00887A23">
        <w:rPr>
          <w:sz w:val="28"/>
          <w:szCs w:val="28"/>
          <w:lang w:val="kk"/>
        </w:rPr>
        <w:t>-ПР</w:t>
      </w:r>
      <w:r w:rsidR="004B228C">
        <w:rPr>
          <w:sz w:val="28"/>
          <w:szCs w:val="28"/>
          <w:lang w:val="kk"/>
        </w:rPr>
        <w:t xml:space="preserve"> </w:t>
      </w:r>
      <w:r>
        <w:rPr>
          <w:sz w:val="28"/>
          <w:szCs w:val="28"/>
          <w:lang w:val="kk"/>
        </w:rPr>
        <w:t>хаттама</w:t>
      </w:r>
      <w:r w:rsidR="004B228C">
        <w:rPr>
          <w:sz w:val="28"/>
          <w:szCs w:val="28"/>
          <w:lang w:val="kk"/>
        </w:rPr>
        <w:t xml:space="preserve">ның </w:t>
      </w:r>
      <w:r>
        <w:rPr>
          <w:sz w:val="28"/>
          <w:szCs w:val="28"/>
          <w:lang w:val="kk"/>
        </w:rPr>
        <w:t>негізінде</w:t>
      </w:r>
      <w:r w:rsidR="00BD416A">
        <w:rPr>
          <w:sz w:val="28"/>
          <w:szCs w:val="28"/>
          <w:lang w:val="kk"/>
        </w:rPr>
        <w:t>,</w:t>
      </w:r>
      <w:r>
        <w:rPr>
          <w:b/>
          <w:sz w:val="28"/>
          <w:szCs w:val="28"/>
          <w:lang w:val="kk"/>
        </w:rPr>
        <w:t xml:space="preserve"> БҰЙЫРАМЫН:</w:t>
      </w:r>
    </w:p>
    <w:p w:rsidR="00BD416A" w:rsidRPr="00AB1B20" w:rsidRDefault="00AB1B20" w:rsidP="00AB1B20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bookmarkStart w:id="1" w:name="_Hlk150952991"/>
      <w:r w:rsidRPr="004B228C">
        <w:rPr>
          <w:rFonts w:eastAsia="Batang"/>
          <w:sz w:val="28"/>
          <w:szCs w:val="28"/>
          <w:lang w:val="kk"/>
        </w:rPr>
        <w:t xml:space="preserve">ҚР СТ </w:t>
      </w:r>
      <w:r>
        <w:rPr>
          <w:rFonts w:eastAsia="Batang"/>
          <w:sz w:val="28"/>
          <w:szCs w:val="28"/>
          <w:lang w:val="kk-KZ"/>
        </w:rPr>
        <w:t>1.62-2019</w:t>
      </w:r>
      <w:r>
        <w:rPr>
          <w:rFonts w:eastAsia="Batang"/>
          <w:sz w:val="28"/>
          <w:szCs w:val="28"/>
          <w:lang w:val="kk"/>
        </w:rPr>
        <w:t xml:space="preserve"> </w:t>
      </w:r>
      <w:r w:rsidRPr="004B228C">
        <w:rPr>
          <w:rFonts w:eastAsia="Batang"/>
          <w:sz w:val="28"/>
          <w:szCs w:val="28"/>
          <w:lang w:val="kk"/>
        </w:rPr>
        <w:t>«</w:t>
      </w:r>
      <w:r w:rsidR="005909EF">
        <w:rPr>
          <w:rFonts w:eastAsia="Batang"/>
          <w:sz w:val="28"/>
          <w:szCs w:val="28"/>
          <w:lang w:val="kk"/>
        </w:rPr>
        <w:t xml:space="preserve">Қазақстан Республикасының Ұлттық стандарттау жүйесі. </w:t>
      </w:r>
      <w:r>
        <w:rPr>
          <w:rFonts w:eastAsia="Batang"/>
          <w:sz w:val="28"/>
          <w:szCs w:val="28"/>
          <w:lang w:val="kk"/>
        </w:rPr>
        <w:t>Стандарттау салас</w:t>
      </w:r>
      <w:r w:rsidR="005909EF">
        <w:rPr>
          <w:rFonts w:eastAsia="Batang"/>
          <w:sz w:val="28"/>
          <w:szCs w:val="28"/>
          <w:lang w:val="kk"/>
        </w:rPr>
        <w:t>ында мониторинг жүргізу тәртібі»</w:t>
      </w:r>
      <w:r w:rsidR="005909EF">
        <w:rPr>
          <w:rFonts w:eastAsia="Batang"/>
          <w:sz w:val="28"/>
          <w:szCs w:val="28"/>
          <w:lang w:val="kk"/>
        </w:rPr>
        <w:br/>
      </w:r>
      <w:r w:rsidRPr="004B228C">
        <w:rPr>
          <w:rFonts w:eastAsia="Batang"/>
          <w:sz w:val="28"/>
          <w:szCs w:val="28"/>
          <w:lang w:val="kk"/>
        </w:rPr>
        <w:t>№ 1 өзгеріс</w:t>
      </w:r>
      <w:r>
        <w:rPr>
          <w:rFonts w:eastAsia="Batang"/>
          <w:bCs/>
          <w:sz w:val="28"/>
          <w:szCs w:val="28"/>
          <w:lang w:val="kk"/>
        </w:rPr>
        <w:t xml:space="preserve"> </w:t>
      </w:r>
      <w:r w:rsidR="004B228C">
        <w:rPr>
          <w:rFonts w:eastAsia="Batang"/>
          <w:bCs/>
          <w:sz w:val="28"/>
          <w:szCs w:val="28"/>
          <w:lang w:val="kk"/>
        </w:rPr>
        <w:t xml:space="preserve">2024 </w:t>
      </w:r>
      <w:r w:rsidR="00BD416A">
        <w:rPr>
          <w:rFonts w:eastAsia="Batang"/>
          <w:bCs/>
          <w:sz w:val="28"/>
          <w:szCs w:val="28"/>
          <w:lang w:val="kk"/>
        </w:rPr>
        <w:t xml:space="preserve">жылғы </w:t>
      </w:r>
      <w:r w:rsidR="004B228C">
        <w:rPr>
          <w:rFonts w:eastAsia="Batang"/>
          <w:bCs/>
          <w:sz w:val="28"/>
          <w:szCs w:val="28"/>
          <w:lang w:val="kk"/>
        </w:rPr>
        <w:t>1</w:t>
      </w:r>
      <w:r w:rsidR="00BD416A" w:rsidRPr="00BD416A">
        <w:rPr>
          <w:rFonts w:eastAsia="Batang"/>
          <w:bCs/>
          <w:sz w:val="28"/>
          <w:szCs w:val="28"/>
          <w:lang w:val="kk"/>
        </w:rPr>
        <w:t xml:space="preserve"> </w:t>
      </w:r>
      <w:r w:rsidR="004B228C">
        <w:rPr>
          <w:rFonts w:eastAsia="Batang"/>
          <w:bCs/>
          <w:sz w:val="28"/>
          <w:szCs w:val="28"/>
          <w:lang w:val="kk"/>
        </w:rPr>
        <w:t>наурыздан</w:t>
      </w:r>
      <w:r w:rsidR="00BD416A" w:rsidRPr="00BD416A">
        <w:rPr>
          <w:rFonts w:eastAsia="Batang"/>
          <w:bCs/>
          <w:sz w:val="28"/>
          <w:szCs w:val="28"/>
          <w:lang w:val="kk"/>
        </w:rPr>
        <w:t xml:space="preserve"> бастап бекітіліп, қолданысқа енгізілсін:</w:t>
      </w:r>
    </w:p>
    <w:bookmarkEnd w:id="1"/>
    <w:p w:rsidR="00BD416A" w:rsidRPr="00D9229B" w:rsidRDefault="00BD416A" w:rsidP="004B228C">
      <w:pPr>
        <w:pStyle w:val="a7"/>
        <w:numPr>
          <w:ilvl w:val="0"/>
          <w:numId w:val="1"/>
        </w:numPr>
        <w:ind w:left="0" w:firstLine="567"/>
        <w:jc w:val="both"/>
        <w:rPr>
          <w:rFonts w:eastAsiaTheme="minorHAnsi"/>
          <w:sz w:val="28"/>
          <w:szCs w:val="28"/>
          <w:lang w:val="kk-KZ" w:eastAsia="en-US"/>
        </w:rPr>
      </w:pPr>
      <w:r w:rsidRPr="00D9229B">
        <w:rPr>
          <w:rFonts w:eastAsiaTheme="minorHAnsi"/>
          <w:sz w:val="28"/>
          <w:szCs w:val="28"/>
          <w:lang w:val="kk" w:eastAsia="en-US"/>
        </w:rPr>
        <w:t>Осы бұйрықтың орындалуын бақылау Қазақстан Республикасы Сауда және интеграция министрлігі Техникалық реттеу және метрология комитеті төрағасының жетекшілік ететін орынбасарына жүктелсін.</w:t>
      </w:r>
    </w:p>
    <w:p w:rsidR="00BD416A" w:rsidRPr="00D9229B" w:rsidRDefault="00BD416A" w:rsidP="004B228C">
      <w:pPr>
        <w:pStyle w:val="a7"/>
        <w:numPr>
          <w:ilvl w:val="0"/>
          <w:numId w:val="1"/>
        </w:numPr>
        <w:ind w:left="0" w:firstLine="567"/>
        <w:jc w:val="both"/>
        <w:rPr>
          <w:rFonts w:eastAsia="Batang"/>
          <w:sz w:val="28"/>
          <w:szCs w:val="28"/>
          <w:lang w:val="kk-KZ"/>
        </w:rPr>
      </w:pPr>
      <w:r w:rsidRPr="00D9229B">
        <w:rPr>
          <w:rFonts w:eastAsia="Batang"/>
          <w:sz w:val="28"/>
          <w:szCs w:val="28"/>
          <w:lang w:val="kk"/>
        </w:rPr>
        <w:t>Осы бұйрық қол қойылған күннен бастап күшіне енеді.</w:t>
      </w:r>
    </w:p>
    <w:tbl>
      <w:tblPr>
        <w:tblStyle w:val="a8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3"/>
        <w:gridCol w:w="4622"/>
      </w:tblGrid>
      <w:tr w:rsidR="000F5B55" w:rsidTr="008C25AD">
        <w:tc>
          <w:tcPr>
            <w:tcW w:w="4733" w:type="dxa"/>
            <w:hideMark/>
          </w:tcPr>
          <w:p w:rsidR="000F5B55" w:rsidRPr="00521462" w:rsidRDefault="000F5B55" w:rsidP="00BD416A">
            <w:pPr>
              <w:ind w:right="-110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:rsidR="000F5B55" w:rsidRPr="00521462" w:rsidRDefault="000F5B55" w:rsidP="00BD416A">
            <w:pPr>
              <w:ind w:right="-110"/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:rsidR="000F5B55" w:rsidRDefault="005909EF" w:rsidP="008C25AD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  <w:lang w:val="kk"/>
              </w:rPr>
              <w:t>Төраға</w:t>
            </w:r>
          </w:p>
        </w:tc>
        <w:tc>
          <w:tcPr>
            <w:tcW w:w="4622" w:type="dxa"/>
          </w:tcPr>
          <w:p w:rsidR="000F5B55" w:rsidRDefault="000F5B55" w:rsidP="005909EF">
            <w:pPr>
              <w:rPr>
                <w:rFonts w:eastAsia="Batang"/>
                <w:b/>
                <w:sz w:val="28"/>
                <w:szCs w:val="28"/>
                <w:lang w:val="kk-KZ"/>
              </w:rPr>
            </w:pPr>
          </w:p>
          <w:p w:rsidR="005909EF" w:rsidRPr="005909EF" w:rsidRDefault="005909EF" w:rsidP="005909EF">
            <w:pPr>
              <w:rPr>
                <w:rFonts w:eastAsia="Batang"/>
                <w:b/>
                <w:sz w:val="28"/>
                <w:szCs w:val="28"/>
              </w:rPr>
            </w:pPr>
          </w:p>
          <w:p w:rsidR="000F5B55" w:rsidRDefault="000F5B55" w:rsidP="008C25AD">
            <w:pPr>
              <w:jc w:val="right"/>
              <w:rPr>
                <w:rFonts w:eastAsia="Batang"/>
                <w:b/>
                <w:sz w:val="28"/>
                <w:szCs w:val="28"/>
                <w:lang w:val="kk-KZ"/>
              </w:rPr>
            </w:pPr>
            <w:r>
              <w:rPr>
                <w:rFonts w:eastAsia="Batang"/>
                <w:b/>
                <w:sz w:val="28"/>
                <w:szCs w:val="28"/>
                <w:lang w:val="kk"/>
              </w:rPr>
              <w:t>Қ. Елікбаев</w:t>
            </w:r>
          </w:p>
          <w:p w:rsidR="000F5B55" w:rsidRDefault="000F5B55" w:rsidP="008C25AD">
            <w:pPr>
              <w:ind w:right="416"/>
              <w:jc w:val="right"/>
              <w:rPr>
                <w:rFonts w:eastAsia="Batang"/>
                <w:b/>
                <w:sz w:val="28"/>
                <w:szCs w:val="28"/>
              </w:rPr>
            </w:pPr>
          </w:p>
        </w:tc>
      </w:tr>
    </w:tbl>
    <w:p w:rsidR="006A67CF" w:rsidRDefault="006A67CF" w:rsidP="000F5B55">
      <w:pPr>
        <w:ind w:firstLine="567"/>
        <w:jc w:val="both"/>
      </w:pPr>
    </w:p>
    <w:p w:rsidR="00356DEA" w:rsidRDefault="00751AF5">
      <w:pPr>
        <w:rPr>
          <w:lang w:val="en-US"/>
        </w:rPr>
      </w:pPr>
    </w:p>
    <w:p w:rsidR="00CA1C9E" w:rsidRDefault="00751AF5">
      <w:r>
        <w:rPr>
          <w:b/>
        </w:rPr>
        <w:t>Согласовано</w:t>
      </w:r>
    </w:p>
    <w:p w:rsidR="00CA1C9E" w:rsidRDefault="00751AF5">
      <w:r>
        <w:t>20.02.2024 14:42 Алданова Нурбиби Оразхановна</w:t>
      </w:r>
    </w:p>
    <w:p w:rsidR="00CA1C9E" w:rsidRDefault="00751AF5">
      <w:r>
        <w:t xml:space="preserve">20.02.2024 16:53 Касымов </w:t>
      </w:r>
      <w:r>
        <w:t>Бауыржан Толегенович</w:t>
      </w:r>
    </w:p>
    <w:p w:rsidR="00CA1C9E" w:rsidRDefault="00751AF5">
      <w:r>
        <w:rPr>
          <w:b/>
        </w:rPr>
        <w:t>Подписано</w:t>
      </w:r>
    </w:p>
    <w:p w:rsidR="00CA1C9E" w:rsidRDefault="00751AF5">
      <w:r>
        <w:t>22.02.2024 17:33 Еликбаев Куаныш Нурланович</w:t>
      </w:r>
    </w:p>
    <w:p w:rsidR="00CA1C9E" w:rsidRDefault="00751AF5">
      <w:pPr>
        <w:jc w:val="both"/>
      </w:pPr>
      <w:r>
        <w:rPr>
          <w:noProof/>
        </w:rPr>
        <w:lastRenderedPageBreak/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A1C9E" w:rsidSect="00BD416A">
      <w:headerReference w:type="even" r:id="rId8"/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1AF5" w:rsidRDefault="00751AF5" w:rsidP="00FC30DD">
      <w:r>
        <w:separator/>
      </w:r>
    </w:p>
  </w:endnote>
  <w:endnote w:type="continuationSeparator" w:id="0">
    <w:p w:rsidR="00751AF5" w:rsidRDefault="00751AF5" w:rsidP="00FC3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26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751AF5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11.04.2024 17:08. Копия электронного документа. Версия СЭД: Documentolog 7.20</w:t>
          </w:r>
          <w:r w:rsidRPr="00AC16FB">
            <w:rPr>
              <w:sz w:val="14"/>
              <w:szCs w:val="14"/>
            </w:rPr>
            <w:t>.1.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751AF5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26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751AF5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  <w:r w:rsidRPr="00AC16FB">
            <w:rPr>
              <w:sz w:val="14"/>
              <w:szCs w:val="14"/>
            </w:rPr>
            <w:t>Дата: 11.04.2024 17:08. Копия электронного документа. Версия СЭД: Documentolog 7.20.1. Положительный результат проверки ЭЦП</w:t>
          </w:r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751AF5" w:rsidP="00AC16FB">
          <w:pPr>
            <w:pStyle w:val="a3"/>
            <w:ind w:left="113" w:right="113"/>
            <w:jc w:val="center"/>
            <w:rPr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1AF5" w:rsidRDefault="00751AF5" w:rsidP="00FC30DD">
      <w:r>
        <w:separator/>
      </w:r>
    </w:p>
  </w:footnote>
  <w:footnote w:type="continuationSeparator" w:id="0">
    <w:p w:rsidR="00751AF5" w:rsidRDefault="00751AF5" w:rsidP="00FC30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4483564"/>
      <w:docPartObj>
        <w:docPartGallery w:val="Page Numbers (Top of Page)"/>
        <w:docPartUnique/>
      </w:docPartObj>
    </w:sdtPr>
    <w:sdtEndPr/>
    <w:sdtContent>
      <w:p w:rsidR="00BD416A" w:rsidRDefault="00BD416A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6</w:t>
        </w:r>
        <w:r>
          <w:fldChar w:fldCharType="end"/>
        </w:r>
      </w:p>
    </w:sdtContent>
  </w:sdt>
  <w:p w:rsidR="00BD416A" w:rsidRDefault="00BD416A">
    <w:pPr>
      <w:pStyle w:val="a3"/>
    </w:pPr>
  </w:p>
  <w:p w:rsidR="003D52A9" w:rsidRDefault="00751AF5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9264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64304980"/>
      <w:docPartObj>
        <w:docPartGallery w:val="Page Numbers (Top of Page)"/>
        <w:docPartUnique/>
      </w:docPartObj>
    </w:sdtPr>
    <w:sdtEndPr/>
    <w:sdtContent>
      <w:p w:rsidR="00BD416A" w:rsidRDefault="00BD416A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6525D">
          <w:rPr>
            <w:noProof/>
          </w:rPr>
          <w:t>2</w:t>
        </w:r>
        <w:r>
          <w:fldChar w:fldCharType="end"/>
        </w:r>
      </w:p>
    </w:sdtContent>
  </w:sdt>
  <w:p w:rsidR="00BD416A" w:rsidRDefault="00BD416A">
    <w:pPr>
      <w:pStyle w:val="a3"/>
    </w:pPr>
  </w:p>
  <w:p w:rsidR="003D52A9" w:rsidRDefault="00751AF5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2" type="#_x0000_t136" style="position:absolute;margin-left:0;margin-top:0;width:627.35pt;height:32.15pt;rotation:315;z-index:-251658240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D91167" w:rsidRPr="00FC30DD" w:rsidTr="00DD5367">
      <w:trPr>
        <w:trHeight w:val="1612"/>
      </w:trPr>
      <w:tc>
        <w:tcPr>
          <w:tcW w:w="3812" w:type="dxa"/>
          <w:vAlign w:val="center"/>
        </w:tcPr>
        <w:p w:rsidR="00D91167" w:rsidRPr="00FC30DD" w:rsidRDefault="00D91167" w:rsidP="00D91167">
          <w:pPr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ҚАЗАҚСТАН РЕСПУБЛИКАСЫ САУДА ЖӘНЕ ИНТЕГРАЦИЯ МИНИСТРЛІГІ</w:t>
          </w:r>
        </w:p>
        <w:p w:rsidR="00D91167" w:rsidRPr="00FC30DD" w:rsidRDefault="00D91167" w:rsidP="00D91167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 w:rsidRPr="00FC30DD"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:rsidR="00D91167" w:rsidRPr="00FC30DD" w:rsidRDefault="00D91167" w:rsidP="00D91167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 w:rsidRPr="00FC30DD"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276DE63E" wp14:editId="3E26AB78">
                <wp:extent cx="1049655" cy="1081405"/>
                <wp:effectExtent l="0" t="0" r="0" b="4445"/>
                <wp:docPr id="545219675" name="Рисунок 545219675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:rsidR="00D91167" w:rsidRPr="00FC30DD" w:rsidRDefault="00D91167" w:rsidP="00D91167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D91167" w:rsidRPr="00FC30DD" w:rsidRDefault="00D91167" w:rsidP="00D91167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FC30DD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 w:rsidRPr="00FC30DD"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C8CF75A" wp14:editId="76FA32F3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2094272282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0C6DC099" id="Полилиния: фигура 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:rsidR="00D91167" w:rsidRPr="00FC30DD" w:rsidRDefault="00D91167" w:rsidP="00D91167">
    <w:pPr>
      <w:pStyle w:val="a3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 w:rsidRPr="00FC30DD">
      <w:rPr>
        <w:b/>
        <w:color w:val="1E1D8E"/>
        <w:sz w:val="28"/>
        <w:szCs w:val="28"/>
      </w:rPr>
      <w:t xml:space="preserve">                  БҰЙРЫҚ                                                                     ПРИКАЗ</w:t>
    </w:r>
  </w:p>
  <w:p w:rsidR="00D91167" w:rsidRDefault="00D91167">
    <w:pPr>
      <w:pStyle w:val="a3"/>
    </w:pPr>
  </w:p>
  <w:p w:rsidR="003D52A9" w:rsidRDefault="00751AF5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margin-left:0;margin-top:0;width:627.35pt;height:32.15pt;rotation:315;z-index:-251657216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7B166A"/>
    <w:multiLevelType w:val="hybridMultilevel"/>
    <w:tmpl w:val="5016EA1A"/>
    <w:lvl w:ilvl="0" w:tplc="AA90E10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20000019" w:tentative="1">
      <w:start w:val="1"/>
      <w:numFmt w:val="lowerLetter"/>
      <w:lvlText w:val="%2."/>
      <w:lvlJc w:val="left"/>
      <w:pPr>
        <w:ind w:left="1789" w:hanging="360"/>
      </w:pPr>
    </w:lvl>
    <w:lvl w:ilvl="2" w:tplc="2000001B" w:tentative="1">
      <w:start w:val="1"/>
      <w:numFmt w:val="lowerRoman"/>
      <w:lvlText w:val="%3."/>
      <w:lvlJc w:val="right"/>
      <w:pPr>
        <w:ind w:left="2509" w:hanging="180"/>
      </w:pPr>
    </w:lvl>
    <w:lvl w:ilvl="3" w:tplc="2000000F" w:tentative="1">
      <w:start w:val="1"/>
      <w:numFmt w:val="decimal"/>
      <w:lvlText w:val="%4."/>
      <w:lvlJc w:val="left"/>
      <w:pPr>
        <w:ind w:left="3229" w:hanging="360"/>
      </w:pPr>
    </w:lvl>
    <w:lvl w:ilvl="4" w:tplc="20000019" w:tentative="1">
      <w:start w:val="1"/>
      <w:numFmt w:val="lowerLetter"/>
      <w:lvlText w:val="%5."/>
      <w:lvlJc w:val="left"/>
      <w:pPr>
        <w:ind w:left="3949" w:hanging="360"/>
      </w:pPr>
    </w:lvl>
    <w:lvl w:ilvl="5" w:tplc="2000001B" w:tentative="1">
      <w:start w:val="1"/>
      <w:numFmt w:val="lowerRoman"/>
      <w:lvlText w:val="%6."/>
      <w:lvlJc w:val="right"/>
      <w:pPr>
        <w:ind w:left="4669" w:hanging="180"/>
      </w:pPr>
    </w:lvl>
    <w:lvl w:ilvl="6" w:tplc="2000000F" w:tentative="1">
      <w:start w:val="1"/>
      <w:numFmt w:val="decimal"/>
      <w:lvlText w:val="%7."/>
      <w:lvlJc w:val="left"/>
      <w:pPr>
        <w:ind w:left="5389" w:hanging="360"/>
      </w:pPr>
    </w:lvl>
    <w:lvl w:ilvl="7" w:tplc="20000019" w:tentative="1">
      <w:start w:val="1"/>
      <w:numFmt w:val="lowerLetter"/>
      <w:lvlText w:val="%8."/>
      <w:lvlJc w:val="left"/>
      <w:pPr>
        <w:ind w:left="6109" w:hanging="360"/>
      </w:pPr>
    </w:lvl>
    <w:lvl w:ilvl="8" w:tplc="2000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2A16324"/>
    <w:multiLevelType w:val="hybridMultilevel"/>
    <w:tmpl w:val="FBF240A0"/>
    <w:lvl w:ilvl="0" w:tplc="A5CE7872">
      <w:start w:val="1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9954C85A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A52610AA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BE149452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A678E64E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BCFA763C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59101AE2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BC14FC6A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F8225C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 w15:restartNumberingAfterBreak="0">
    <w:nsid w:val="16FD176E"/>
    <w:multiLevelType w:val="hybridMultilevel"/>
    <w:tmpl w:val="EF18ECF2"/>
    <w:lvl w:ilvl="0" w:tplc="10E467DA">
      <w:start w:val="1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D2A7DD0"/>
    <w:multiLevelType w:val="hybridMultilevel"/>
    <w:tmpl w:val="ECE24FEE"/>
    <w:lvl w:ilvl="0" w:tplc="10E467DA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592C51CC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72BE4946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7904FC68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A3E89BCA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EE8DA6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926234EC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94BECAE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EF7CED18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D3F3F08"/>
    <w:multiLevelType w:val="hybridMultilevel"/>
    <w:tmpl w:val="46EAFF7E"/>
    <w:lvl w:ilvl="0" w:tplc="10E467DA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8182E180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B0A2A604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9502175A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E12CC36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C0181066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731C77D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3BE4EFB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CC489A0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0F75B4F"/>
    <w:multiLevelType w:val="hybridMultilevel"/>
    <w:tmpl w:val="28DE0F6E"/>
    <w:lvl w:ilvl="0" w:tplc="10E467DA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0F384CA4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ACC2161C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86C0E4E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390788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EBC8FEDC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B4CD9F6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6ABACB0C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2FE00F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2402146F"/>
    <w:multiLevelType w:val="hybridMultilevel"/>
    <w:tmpl w:val="10A25BC4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9C2A60"/>
    <w:multiLevelType w:val="hybridMultilevel"/>
    <w:tmpl w:val="E1A40168"/>
    <w:lvl w:ilvl="0" w:tplc="240A04A4">
      <w:start w:val="1"/>
      <w:numFmt w:val="bullet"/>
      <w:lvlText w:val="–"/>
      <w:lvlJc w:val="left"/>
      <w:pPr>
        <w:ind w:left="1080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34E7248"/>
    <w:multiLevelType w:val="hybridMultilevel"/>
    <w:tmpl w:val="D156477C"/>
    <w:lvl w:ilvl="0" w:tplc="10E467DA">
      <w:start w:val="1"/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  <w:b w:val="0"/>
        <w:sz w:val="28"/>
        <w:szCs w:val="28"/>
      </w:rPr>
    </w:lvl>
    <w:lvl w:ilvl="1" w:tplc="5E5A33F4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75525BB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7EFA9DCA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DA4C1A0C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9C34E98A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F213B2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D40A2A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867EFAAC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3FC16A7"/>
    <w:multiLevelType w:val="hybridMultilevel"/>
    <w:tmpl w:val="640C98D2"/>
    <w:lvl w:ilvl="0" w:tplc="240A04A4">
      <w:start w:val="1"/>
      <w:numFmt w:val="bullet"/>
      <w:lvlText w:val="–"/>
      <w:lvlJc w:val="left"/>
      <w:pPr>
        <w:ind w:left="1080" w:hanging="360"/>
      </w:pPr>
      <w:rPr>
        <w:rFonts w:ascii="Tahoma" w:hAnsi="Tahoma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6617190"/>
    <w:multiLevelType w:val="hybridMultilevel"/>
    <w:tmpl w:val="DD0477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180657"/>
    <w:multiLevelType w:val="hybridMultilevel"/>
    <w:tmpl w:val="A844D506"/>
    <w:lvl w:ilvl="0" w:tplc="240A04A4">
      <w:start w:val="1"/>
      <w:numFmt w:val="bullet"/>
      <w:lvlText w:val="–"/>
      <w:lvlJc w:val="left"/>
      <w:pPr>
        <w:ind w:left="720" w:hanging="360"/>
      </w:pPr>
      <w:rPr>
        <w:rFonts w:ascii="Tahoma" w:hAnsi="Tahoma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8EE1F51"/>
    <w:multiLevelType w:val="hybridMultilevel"/>
    <w:tmpl w:val="2960C590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52583F7A"/>
    <w:multiLevelType w:val="hybridMultilevel"/>
    <w:tmpl w:val="FD9041DA"/>
    <w:lvl w:ilvl="0" w:tplc="2000000F">
      <w:start w:val="1"/>
      <w:numFmt w:val="decimal"/>
      <w:lvlText w:val="%1."/>
      <w:lvlJc w:val="left"/>
      <w:pPr>
        <w:ind w:left="1287" w:hanging="360"/>
      </w:pPr>
    </w:lvl>
    <w:lvl w:ilvl="1" w:tplc="20000019" w:tentative="1">
      <w:start w:val="1"/>
      <w:numFmt w:val="lowerLetter"/>
      <w:lvlText w:val="%2."/>
      <w:lvlJc w:val="left"/>
      <w:pPr>
        <w:ind w:left="2007" w:hanging="360"/>
      </w:pPr>
    </w:lvl>
    <w:lvl w:ilvl="2" w:tplc="2000001B" w:tentative="1">
      <w:start w:val="1"/>
      <w:numFmt w:val="lowerRoman"/>
      <w:lvlText w:val="%3."/>
      <w:lvlJc w:val="right"/>
      <w:pPr>
        <w:ind w:left="2727" w:hanging="180"/>
      </w:pPr>
    </w:lvl>
    <w:lvl w:ilvl="3" w:tplc="2000000F" w:tentative="1">
      <w:start w:val="1"/>
      <w:numFmt w:val="decimal"/>
      <w:lvlText w:val="%4."/>
      <w:lvlJc w:val="left"/>
      <w:pPr>
        <w:ind w:left="3447" w:hanging="360"/>
      </w:pPr>
    </w:lvl>
    <w:lvl w:ilvl="4" w:tplc="20000019" w:tentative="1">
      <w:start w:val="1"/>
      <w:numFmt w:val="lowerLetter"/>
      <w:lvlText w:val="%5."/>
      <w:lvlJc w:val="left"/>
      <w:pPr>
        <w:ind w:left="4167" w:hanging="360"/>
      </w:pPr>
    </w:lvl>
    <w:lvl w:ilvl="5" w:tplc="2000001B" w:tentative="1">
      <w:start w:val="1"/>
      <w:numFmt w:val="lowerRoman"/>
      <w:lvlText w:val="%6."/>
      <w:lvlJc w:val="right"/>
      <w:pPr>
        <w:ind w:left="4887" w:hanging="180"/>
      </w:pPr>
    </w:lvl>
    <w:lvl w:ilvl="6" w:tplc="2000000F" w:tentative="1">
      <w:start w:val="1"/>
      <w:numFmt w:val="decimal"/>
      <w:lvlText w:val="%7."/>
      <w:lvlJc w:val="left"/>
      <w:pPr>
        <w:ind w:left="5607" w:hanging="360"/>
      </w:pPr>
    </w:lvl>
    <w:lvl w:ilvl="7" w:tplc="20000019" w:tentative="1">
      <w:start w:val="1"/>
      <w:numFmt w:val="lowerLetter"/>
      <w:lvlText w:val="%8."/>
      <w:lvlJc w:val="left"/>
      <w:pPr>
        <w:ind w:left="6327" w:hanging="360"/>
      </w:pPr>
    </w:lvl>
    <w:lvl w:ilvl="8" w:tplc="200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 w15:restartNumberingAfterBreak="0">
    <w:nsid w:val="5FFF7962"/>
    <w:multiLevelType w:val="hybridMultilevel"/>
    <w:tmpl w:val="CFD851BC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746D48C4"/>
    <w:multiLevelType w:val="hybridMultilevel"/>
    <w:tmpl w:val="CFC40F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6"/>
  </w:num>
  <w:num w:numId="4">
    <w:abstractNumId w:val="11"/>
  </w:num>
  <w:num w:numId="5">
    <w:abstractNumId w:val="14"/>
  </w:num>
  <w:num w:numId="6">
    <w:abstractNumId w:val="12"/>
  </w:num>
  <w:num w:numId="7">
    <w:abstractNumId w:val="15"/>
  </w:num>
  <w:num w:numId="8">
    <w:abstractNumId w:val="10"/>
  </w:num>
  <w:num w:numId="9">
    <w:abstractNumId w:val="7"/>
  </w:num>
  <w:num w:numId="10">
    <w:abstractNumId w:val="9"/>
  </w:num>
  <w:num w:numId="11">
    <w:abstractNumId w:val="1"/>
  </w:num>
  <w:num w:numId="12">
    <w:abstractNumId w:val="4"/>
  </w:num>
  <w:num w:numId="13">
    <w:abstractNumId w:val="5"/>
  </w:num>
  <w:num w:numId="14">
    <w:abstractNumId w:val="3"/>
  </w:num>
  <w:num w:numId="15">
    <w:abstractNumId w:val="8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GZGv+O0pgNAZ2Q0dNFMRG52OQ+w=" w:salt="7OzIXI8aQrSCM9PFSxYKDg==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67CF"/>
    <w:rsid w:val="00020BDA"/>
    <w:rsid w:val="00072F72"/>
    <w:rsid w:val="000F5B55"/>
    <w:rsid w:val="001F324D"/>
    <w:rsid w:val="00257BF9"/>
    <w:rsid w:val="002C47AF"/>
    <w:rsid w:val="0030611D"/>
    <w:rsid w:val="0032546A"/>
    <w:rsid w:val="003B2E85"/>
    <w:rsid w:val="003D1DA4"/>
    <w:rsid w:val="003E79F6"/>
    <w:rsid w:val="0046525D"/>
    <w:rsid w:val="0048275D"/>
    <w:rsid w:val="004B228C"/>
    <w:rsid w:val="004E216F"/>
    <w:rsid w:val="00515DFE"/>
    <w:rsid w:val="00520030"/>
    <w:rsid w:val="00537792"/>
    <w:rsid w:val="005909EF"/>
    <w:rsid w:val="006661B9"/>
    <w:rsid w:val="00680312"/>
    <w:rsid w:val="006A67CF"/>
    <w:rsid w:val="00703076"/>
    <w:rsid w:val="00751AF5"/>
    <w:rsid w:val="00764402"/>
    <w:rsid w:val="007C15A1"/>
    <w:rsid w:val="0084586E"/>
    <w:rsid w:val="00864097"/>
    <w:rsid w:val="00887A23"/>
    <w:rsid w:val="008C53CC"/>
    <w:rsid w:val="009277CA"/>
    <w:rsid w:val="009827C1"/>
    <w:rsid w:val="0098493E"/>
    <w:rsid w:val="009860B7"/>
    <w:rsid w:val="00994AF1"/>
    <w:rsid w:val="009C55B9"/>
    <w:rsid w:val="009C7E76"/>
    <w:rsid w:val="00A33CE4"/>
    <w:rsid w:val="00A72EB8"/>
    <w:rsid w:val="00AB1B20"/>
    <w:rsid w:val="00AD3790"/>
    <w:rsid w:val="00AE43BF"/>
    <w:rsid w:val="00B1021A"/>
    <w:rsid w:val="00BD416A"/>
    <w:rsid w:val="00BD7E45"/>
    <w:rsid w:val="00BF19A4"/>
    <w:rsid w:val="00C06A6B"/>
    <w:rsid w:val="00C313DC"/>
    <w:rsid w:val="00C56B0F"/>
    <w:rsid w:val="00C668B4"/>
    <w:rsid w:val="00CA1C9E"/>
    <w:rsid w:val="00CA45D0"/>
    <w:rsid w:val="00CD113C"/>
    <w:rsid w:val="00D5448C"/>
    <w:rsid w:val="00D8050E"/>
    <w:rsid w:val="00D91167"/>
    <w:rsid w:val="00DC1144"/>
    <w:rsid w:val="00DC5E44"/>
    <w:rsid w:val="00DE7088"/>
    <w:rsid w:val="00E312E0"/>
    <w:rsid w:val="00E62068"/>
    <w:rsid w:val="00E8219B"/>
    <w:rsid w:val="00ED5E17"/>
    <w:rsid w:val="00EE256F"/>
    <w:rsid w:val="00EE6684"/>
    <w:rsid w:val="00FB03C8"/>
    <w:rsid w:val="00FC30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5:chartTrackingRefBased/>
  <w15:docId w15:val="{56F60FF0-A413-41DC-B471-E5E8BEE050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30DD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FC30DD"/>
  </w:style>
  <w:style w:type="paragraph" w:styleId="a5">
    <w:name w:val="footer"/>
    <w:basedOn w:val="a"/>
    <w:link w:val="a6"/>
    <w:uiPriority w:val="99"/>
    <w:unhideWhenUsed/>
    <w:rsid w:val="00FC30DD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FC30DD"/>
  </w:style>
  <w:style w:type="paragraph" w:styleId="a7">
    <w:name w:val="List Paragraph"/>
    <w:basedOn w:val="a"/>
    <w:uiPriority w:val="34"/>
    <w:qFormat/>
    <w:rsid w:val="00FC30DD"/>
    <w:pPr>
      <w:ind w:left="720"/>
      <w:contextualSpacing/>
    </w:pPr>
  </w:style>
  <w:style w:type="table" w:styleId="a8">
    <w:name w:val="Table Grid"/>
    <w:basedOn w:val="a1"/>
    <w:uiPriority w:val="59"/>
    <w:rsid w:val="009860B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248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202</Words>
  <Characters>1154</Characters>
  <Application>Microsoft Office Word</Application>
  <DocSecurity>8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Toganasova Dina</cp:lastModifiedBy>
  <cp:revision>2</cp:revision>
  <dcterms:created xsi:type="dcterms:W3CDTF">2024-04-11T11:05:00Z</dcterms:created>
  <dcterms:modified xsi:type="dcterms:W3CDTF">2024-04-11T11:05:00Z</dcterms:modified>
</cp:coreProperties>
</file>